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EF68F" w14:textId="77777777" w:rsidR="00284F10" w:rsidRDefault="00284F10" w:rsidP="00A1424D">
      <w:pPr>
        <w:ind w:left="5103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Приложение № 3</w:t>
      </w:r>
    </w:p>
    <w:p w14:paraId="3C16B9FA" w14:textId="7161A429" w:rsidR="00D32A8F" w:rsidRDefault="00D32A8F" w:rsidP="00A1424D">
      <w:pPr>
        <w:ind w:left="5103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 </w:t>
      </w:r>
      <w:r w:rsidR="00D56A83">
        <w:rPr>
          <w:rFonts w:ascii="Liberation Serif" w:eastAsia="Times New Roman" w:hAnsi="Liberation Serif" w:cs="Times New Roman"/>
          <w:color w:val="auto"/>
          <w:sz w:val="28"/>
          <w:szCs w:val="28"/>
        </w:rPr>
        <w:t>комплексной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программе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Укрепление общественного здоровья населения </w:t>
      </w:r>
      <w:r w:rsidR="00D56A83">
        <w:rPr>
          <w:rFonts w:ascii="Liberation Serif" w:eastAsia="Times New Roman" w:hAnsi="Liberation Serif" w:cs="Times New Roman"/>
          <w:color w:val="auto"/>
          <w:sz w:val="28"/>
          <w:szCs w:val="28"/>
        </w:rPr>
        <w:t>городского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округа </w:t>
      </w:r>
      <w:r w:rsidR="00D56A83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Верхняя Пышма</w:t>
      </w:r>
      <w:r w:rsidR="00E56A1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>на 202</w:t>
      </w:r>
      <w:r w:rsidR="00D56A83">
        <w:rPr>
          <w:rFonts w:ascii="Liberation Serif" w:eastAsia="Times New Roman" w:hAnsi="Liberation Serif" w:cs="Times New Roman"/>
          <w:color w:val="auto"/>
          <w:sz w:val="28"/>
          <w:szCs w:val="28"/>
        </w:rPr>
        <w:t>5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>20</w:t>
      </w:r>
      <w:r w:rsidR="00DA2ABB">
        <w:rPr>
          <w:rFonts w:ascii="Liberation Serif" w:eastAsia="Times New Roman" w:hAnsi="Liberation Serif" w:cs="Times New Roman"/>
          <w:color w:val="auto"/>
          <w:sz w:val="28"/>
          <w:szCs w:val="28"/>
        </w:rPr>
        <w:t>31</w:t>
      </w: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годы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</w:p>
    <w:p w14:paraId="171D4F88" w14:textId="5A80D392" w:rsidR="00EA2D27" w:rsidRDefault="00EA2D27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B41669A" w14:textId="77777777" w:rsidR="00EA2D27" w:rsidRDefault="00EA2D27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54BBEA4" w14:textId="5D114D22" w:rsidR="00EA2D27" w:rsidRPr="006C7533" w:rsidRDefault="00CF2DE3" w:rsidP="00D760D2">
      <w:pPr>
        <w:jc w:val="center"/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</w:pPr>
      <w:bookmarkStart w:id="0" w:name="_Hlk109229105"/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 xml:space="preserve">МЕТОДИКА РАСЧЕТА ЗНАЧЕНИЙ </w:t>
      </w:r>
    </w:p>
    <w:p w14:paraId="7EDF40CC" w14:textId="7B26A9C4" w:rsidR="00DB0127" w:rsidRPr="006C7533" w:rsidRDefault="00DB0127" w:rsidP="00D760D2">
      <w:pPr>
        <w:jc w:val="center"/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</w:pPr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>целевых показателей</w:t>
      </w:r>
      <w:r w:rsidR="00D760D2"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 xml:space="preserve"> </w:t>
      </w:r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>программы</w:t>
      </w:r>
    </w:p>
    <w:bookmarkEnd w:id="0"/>
    <w:p w14:paraId="07EB71C2" w14:textId="77777777" w:rsidR="00D760D2" w:rsidRPr="00DB0127" w:rsidRDefault="00D760D2" w:rsidP="00D760D2">
      <w:pPr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5C5C712" w14:textId="15DD4590" w:rsidR="00DB0127" w:rsidRDefault="00DB0127" w:rsidP="00D760D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Основные целевые показатели программы рассчитываются следующим образом:</w:t>
      </w:r>
    </w:p>
    <w:p w14:paraId="64C270B0" w14:textId="77777777" w:rsidR="00EA2D27" w:rsidRDefault="00EA2D27" w:rsidP="00D760D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55E1436" w14:textId="73E0551C" w:rsidR="006876F2" w:rsidRPr="00754969" w:rsidRDefault="006876F2" w:rsidP="006876F2">
      <w:pPr>
        <w:widowControl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bidi="ar-SA"/>
        </w:rPr>
      </w:pPr>
      <w:r w:rsidRPr="00754969">
        <w:rPr>
          <w:rFonts w:ascii="Liberation Serif" w:eastAsia="Times New Roman" w:hAnsi="Liberation Serif" w:cs="Liberation Serif"/>
          <w:sz w:val="28"/>
          <w:szCs w:val="28"/>
          <w:lang w:bidi="ar-SA"/>
        </w:rPr>
        <w:t>1.1.1 Доля граждан, ведущих здоровый образ жизни</w:t>
      </w:r>
      <w:r w:rsidR="00BE6B18">
        <w:rPr>
          <w:rFonts w:ascii="Liberation Serif" w:eastAsia="Times New Roman" w:hAnsi="Liberation Serif" w:cs="Liberation Serif"/>
          <w:sz w:val="28"/>
          <w:szCs w:val="28"/>
          <w:lang w:bidi="ar-SA"/>
        </w:rPr>
        <w:t>,</w:t>
      </w:r>
      <w:r w:rsidRPr="00754969">
        <w:rPr>
          <w:rFonts w:ascii="Liberation Serif" w:eastAsia="Times New Roman" w:hAnsi="Liberation Serif" w:cs="Liberation Serif"/>
          <w:sz w:val="28"/>
          <w:szCs w:val="28"/>
          <w:lang w:bidi="ar-SA"/>
        </w:rPr>
        <w:t xml:space="preserve"> рассчитывается в соответствии с приказом Росстата от 29.03.2019 № 181 </w:t>
      </w:r>
      <w:r w:rsidR="00616A9D">
        <w:rPr>
          <w:rFonts w:ascii="Liberation Serif" w:eastAsia="Times New Roman" w:hAnsi="Liberation Serif" w:cs="Liberation Serif"/>
          <w:sz w:val="28"/>
          <w:szCs w:val="28"/>
          <w:lang w:bidi="ar-SA"/>
        </w:rPr>
        <w:t>«</w:t>
      </w:r>
      <w:r w:rsidRPr="00754969">
        <w:rPr>
          <w:rFonts w:ascii="Liberation Serif" w:eastAsia="Times New Roman" w:hAnsi="Liberation Serif" w:cs="Liberation Serif"/>
          <w:sz w:val="28"/>
          <w:szCs w:val="28"/>
          <w:lang w:bidi="ar-SA"/>
        </w:rPr>
        <w:t xml:space="preserve">Об утверждении методики расчета показателя </w:t>
      </w:r>
      <w:r w:rsidR="00616A9D">
        <w:rPr>
          <w:rFonts w:ascii="Liberation Serif" w:eastAsia="Times New Roman" w:hAnsi="Liberation Serif" w:cs="Liberation Serif"/>
          <w:sz w:val="28"/>
          <w:szCs w:val="28"/>
          <w:lang w:bidi="ar-SA"/>
        </w:rPr>
        <w:t>«</w:t>
      </w:r>
      <w:r w:rsidRPr="00754969">
        <w:rPr>
          <w:rFonts w:ascii="Liberation Serif" w:eastAsia="Times New Roman" w:hAnsi="Liberation Serif" w:cs="Liberation Serif"/>
          <w:sz w:val="28"/>
          <w:szCs w:val="28"/>
          <w:lang w:bidi="ar-SA"/>
        </w:rPr>
        <w:t>Доля граждан, ведущих здоровый образ жизни (процент)</w:t>
      </w:r>
      <w:r w:rsidR="00616A9D">
        <w:rPr>
          <w:rFonts w:ascii="Liberation Serif" w:eastAsia="Times New Roman" w:hAnsi="Liberation Serif" w:cs="Liberation Serif"/>
          <w:sz w:val="28"/>
          <w:szCs w:val="28"/>
          <w:lang w:bidi="ar-SA"/>
        </w:rPr>
        <w:t>»</w:t>
      </w:r>
      <w:r w:rsidRPr="00754969">
        <w:rPr>
          <w:rFonts w:ascii="Liberation Serif" w:eastAsia="Times New Roman" w:hAnsi="Liberation Serif" w:cs="Liberation Serif"/>
          <w:sz w:val="28"/>
          <w:szCs w:val="28"/>
          <w:lang w:bidi="ar-SA"/>
        </w:rPr>
        <w:t>.</w:t>
      </w:r>
    </w:p>
    <w:p w14:paraId="132A6759" w14:textId="4BCDE01B" w:rsidR="006876F2" w:rsidRPr="00754969" w:rsidRDefault="006876F2" w:rsidP="006876F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процент.</w:t>
      </w:r>
    </w:p>
    <w:p w14:paraId="740DBD41" w14:textId="523F25E4" w:rsidR="006876F2" w:rsidRPr="00754969" w:rsidRDefault="006876F2" w:rsidP="006876F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Start w:id="1" w:name="_Hlk207120151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bookmarkEnd w:id="1"/>
    <w:p w14:paraId="68742C21" w14:textId="77777777" w:rsidR="006876F2" w:rsidRPr="00754969" w:rsidRDefault="006876F2" w:rsidP="006876F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C780C99" w14:textId="1757AFBF" w:rsidR="00AD0686" w:rsidRPr="00754969" w:rsidRDefault="00AD068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1.1.2. Доля граждан, ежегодно проходящих профилактический медицинский осмотр и (или) диспансеризацию, от общего числа населения.</w:t>
      </w:r>
    </w:p>
    <w:p w14:paraId="32E18C95" w14:textId="40201F14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2" w:name="_Hlk207120143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процент.</w:t>
      </w:r>
    </w:p>
    <w:p w14:paraId="19FE00D7" w14:textId="2B55069A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End w:id="2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отчет Единой государственной информационной системы здравоохранения (ЕГИСЗ), медицинских организаций по форме № 12.</w:t>
      </w:r>
    </w:p>
    <w:p w14:paraId="77EB0E98" w14:textId="0F9BD675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highlight w:val="yellow"/>
        </w:rPr>
      </w:pPr>
    </w:p>
    <w:p w14:paraId="687EF615" w14:textId="2E3A3BA0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1.1.3. </w:t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Доля муниципальных служащих и работников муниципальных учреждений, ежегодно проходящих профилактический медицинский осмотр и (или) диспансеризацию, от общего числа муниципальных служащих и работников муниципальных учреждений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2AB80CA1" w14:textId="77777777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процент.</w:t>
      </w:r>
    </w:p>
    <w:p w14:paraId="796DA056" w14:textId="5AAFE3E5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3" w:name="_Hlk207120274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End w:id="3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p w14:paraId="77DD3FB8" w14:textId="0DD98D7C" w:rsidR="00AD0686" w:rsidRPr="00754969" w:rsidRDefault="00AD068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AB284F3" w14:textId="4640C7A0" w:rsidR="00AD0686" w:rsidRPr="00754969" w:rsidRDefault="00AD068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1.1.4. </w:t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информационных материалов профилактической направленности, размещенных в средствах массовой информации, в группах в социальных сетях, на официальном сайте городского округа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E157861" w14:textId="1B6085C7" w:rsidR="00AD0686" w:rsidRPr="00754969" w:rsidRDefault="00AD068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</w:t>
      </w:r>
      <w:r w:rsidR="00170AB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иниц.</w:t>
      </w:r>
    </w:p>
    <w:p w14:paraId="58C2B66C" w14:textId="2901E2D8" w:rsidR="00AD0686" w:rsidRPr="00754969" w:rsidRDefault="00AD0686" w:rsidP="00AD0686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женедельный отчет в электроном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виде в соответствии с письмом Министерства здравоохранения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от 13.01.2025 №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75496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03-01-81/236</w:t>
      </w:r>
      <w:r w:rsid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C3B8028" w14:textId="404CBC28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1.1.5. Количество информационно-просветительских мероприятий, направленных на формирование приверженности здоровому образу жизни, сохранение и укрепление здоровья.</w:t>
      </w:r>
    </w:p>
    <w:p w14:paraId="5ADB0E7D" w14:textId="03EAFD21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4" w:name="_Hlk207121006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2A14CE64" w14:textId="775746BD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r w:rsidRPr="00754969">
        <w:t xml:space="preserve"> 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ежеквартальный отчет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</w:t>
      </w:r>
      <w:bookmarkStart w:id="5" w:name="_GoBack"/>
      <w:bookmarkEnd w:id="5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bookmarkEnd w:id="4"/>
    <w:p w14:paraId="0B3B1721" w14:textId="77777777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1217DD5" w14:textId="282AB08D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1.1.6. Количество участников мероприятий, направленных на пропаганду здорового образа жизни, профилактику зависимостей.</w:t>
      </w:r>
    </w:p>
    <w:p w14:paraId="30A8DDC9" w14:textId="243C46CD" w:rsidR="00170AB9" w:rsidRPr="00754969" w:rsidRDefault="00170AB9" w:rsidP="00170AB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6" w:name="_Hlk207121211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F237F8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человек</w:t>
      </w:r>
    </w:p>
    <w:p w14:paraId="08C3D975" w14:textId="61CBEB3A" w:rsidR="00170AB9" w:rsidRPr="00754969" w:rsidRDefault="00170AB9" w:rsidP="00170AB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ежеквартальный отчет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p w14:paraId="792BF113" w14:textId="1E275D49" w:rsidR="00170AB9" w:rsidRPr="00754969" w:rsidRDefault="00170AB9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highlight w:val="yellow"/>
        </w:rPr>
      </w:pPr>
    </w:p>
    <w:bookmarkEnd w:id="6"/>
    <w:p w14:paraId="3C721C5A" w14:textId="556CB0F8" w:rsidR="00EF264A" w:rsidRPr="00754969" w:rsidRDefault="00170AB9" w:rsidP="00170AB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1.2.1. Доля граждан, систематически занимающихся физической культурой и спортом, от общей численности граждан в возрасте 3 – 79 лет</w:t>
      </w:r>
      <w:r w:rsidR="00E32836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определяется как отношение суммы количества участников массовых мероприятий к численности 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граждан от 3-х до 79 лет</w:t>
      </w:r>
      <w:r w:rsidR="00037D5F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FF53F76" w14:textId="77777777" w:rsidR="00E32836" w:rsidRPr="00754969" w:rsidRDefault="00E3283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7" w:name="_Hlk108450348"/>
    <w:p w14:paraId="692DDBBF" w14:textId="24D1C19B" w:rsidR="00037D5F" w:rsidRPr="00754969" w:rsidRDefault="00E347D4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37D5F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7"/>
    <w:p w14:paraId="5419016F" w14:textId="77777777" w:rsidR="00037D5F" w:rsidRPr="00754969" w:rsidRDefault="00037D5F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C7BC1EF" w14:textId="02690B6A" w:rsidR="00EF264A" w:rsidRPr="00754969" w:rsidRDefault="003706F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n</w:t>
      </w:r>
      <w:r w:rsidR="00F36C52" w:rsidRPr="00754969">
        <w:rPr>
          <w:rFonts w:ascii="Liberation Serif" w:eastAsia="Times New Roman" w:hAnsi="Liberation Serif" w:cs="Times New Roman"/>
          <w:color w:val="auto"/>
          <w:sz w:val="28"/>
          <w:szCs w:val="28"/>
          <w:vertAlign w:val="subscript"/>
        </w:rPr>
        <w:t>1</w:t>
      </w:r>
      <w:r w:rsidR="00724B23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количество участников массовых мероприятий, </w:t>
      </w:r>
      <w:proofErr w:type="gramStart"/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  <w:proofErr w:type="gramEnd"/>
    </w:p>
    <w:p w14:paraId="42CBDC45" w14:textId="595D790A" w:rsidR="00EF264A" w:rsidRPr="00754969" w:rsidRDefault="00372575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S</w:t>
      </w:r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proofErr w:type="gramStart"/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среднегодовая</w:t>
      </w:r>
      <w:proofErr w:type="gramEnd"/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численность населения </w:t>
      </w:r>
      <w:r w:rsidR="00EB78A9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муниципального</w:t>
      </w:r>
      <w:r w:rsidR="00F96404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37D5F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округа</w:t>
      </w:r>
      <w:r w:rsidR="00EF264A"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</w:t>
      </w:r>
    </w:p>
    <w:p w14:paraId="771F970B" w14:textId="378C7715" w:rsidR="00037D5F" w:rsidRPr="00754969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8" w:name="_Hlk108452241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6FB57DB7" w14:textId="42233B3C" w:rsidR="00EF264A" w:rsidRPr="00754969" w:rsidRDefault="00EF264A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End w:id="8"/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ответственных исполнителей о реализации мероприятий Программы (показатели по количеству участников мероприятий), МКУ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Управление физической культуры, спорта и молодежной политики городского округа Верхняя Пышма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(показатель численности населения городского округа Верхняя Пышма)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45647052" w14:textId="7D49CA54" w:rsidR="00EA2D27" w:rsidRPr="00754969" w:rsidRDefault="00EA2D27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2E3F2BA" w14:textId="46C97FE8" w:rsidR="00170AB9" w:rsidRPr="00754969" w:rsidRDefault="00170AB9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1.2.2. Количество мероприятия, направленные на стимулирование приверженности к здоровому питанию.</w:t>
      </w:r>
    </w:p>
    <w:p w14:paraId="057A8F67" w14:textId="77777777" w:rsidR="00594D7C" w:rsidRPr="00754969" w:rsidRDefault="00594D7C" w:rsidP="00594D7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9" w:name="_Hlk207123191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49DC0BEE" w14:textId="63EA648B" w:rsidR="00594D7C" w:rsidRPr="001C58D3" w:rsidRDefault="00594D7C" w:rsidP="00594D7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0" w:name="_Hlk207121280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End w:id="10"/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ежеквартальный отчет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75496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bookmarkEnd w:id="9"/>
    <w:p w14:paraId="3B3CCFA8" w14:textId="466955AA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1.2.3. Охват горячим питанием работников на промышленных предприятий от общего количества предприятий.</w:t>
      </w:r>
    </w:p>
    <w:p w14:paraId="23FAC26A" w14:textId="6FCDEE36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процент.</w:t>
      </w:r>
    </w:p>
    <w:p w14:paraId="5C5624C8" w14:textId="685260A4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ежегодный 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доклад Территориального отдела 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 xml:space="preserve">Управления </w:t>
      </w:r>
      <w:proofErr w:type="spellStart"/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Роспотребнадзора</w:t>
      </w:r>
      <w:proofErr w:type="spellEnd"/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 Свердловской области в Орджоникидзевском, Железнодорожном районах г. Екатеринбурга, в г. Березовском, в г. Верхняя Пышма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О состоянии санитарно-эпидемиологического благополучия и эффективности реализации мер по управлению рисками для здоровья населения в городском округе Верхняя Пышма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5360108" w14:textId="07FDAB48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9A0A6E6" w14:textId="2834028A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1.2.4. Количество мероприятий по продаже продукции местных товаропроизводителей (ярмарки).</w:t>
      </w:r>
    </w:p>
    <w:p w14:paraId="6E523947" w14:textId="7B1D2CDC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1" w:name="_Hlk207121784"/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294EFDF1" w14:textId="747EE617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bookmarkStart w:id="12" w:name="_Hlk207122813"/>
      <w:bookmarkEnd w:id="11"/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муниципальные правовые акты администрации городского округа Верхняя Пышма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bookmarkEnd w:id="12"/>
    </w:p>
    <w:p w14:paraId="231FCD18" w14:textId="1702A2C2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B2AAD5D" w14:textId="57FFEC7F" w:rsidR="00594D7C" w:rsidRPr="001C58D3" w:rsidRDefault="00594D7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1.2.5. Распространенность курения табака в возрасте 14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15 лет.</w:t>
      </w:r>
    </w:p>
    <w:p w14:paraId="4F8D9CE6" w14:textId="0B2DA8BC" w:rsidR="00594D7C" w:rsidRPr="001C58D3" w:rsidRDefault="00594D7C" w:rsidP="00594D7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процент.</w:t>
      </w:r>
    </w:p>
    <w:p w14:paraId="3B649BFF" w14:textId="4D9029F4" w:rsidR="00594D7C" w:rsidRPr="001C58D3" w:rsidRDefault="00594D7C" w:rsidP="00594D7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5573D1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данные социального опроса подростков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5573D1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О распространеннос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ти курения табака в возрасте 14–</w:t>
      </w:r>
      <w:r w:rsidR="005573D1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15 лет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5573D1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структуре опрошенных (удельный вес </w:t>
      </w:r>
      <w:r w:rsidR="00A96CA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о распространенности</w:t>
      </w:r>
      <w:r w:rsidR="005573D1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курения</w:t>
      </w:r>
      <w:r w:rsidR="00A96CA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).</w:t>
      </w:r>
    </w:p>
    <w:p w14:paraId="1A1CD088" w14:textId="77777777" w:rsidR="005573D1" w:rsidRPr="001C58D3" w:rsidRDefault="005573D1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97F61A5" w14:textId="08C6A17F" w:rsidR="00A96CA3" w:rsidRPr="001C58D3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1.3.1. 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распространен</w:t>
      </w:r>
      <w:r w:rsid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ных просветительских материалов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 популяризации раздельного сбора отходов и осознанного потребления</w:t>
      </w: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3B835D6F" w14:textId="77777777" w:rsidR="00A96CA3" w:rsidRPr="001C58D3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3" w:name="_Hlk207122761"/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3B9F2AAE" w14:textId="027DF882" w:rsidR="00A96CA3" w:rsidRPr="001C58D3" w:rsidRDefault="00A96CA3" w:rsidP="001C58D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r w:rsidRPr="001C58D3">
        <w:t xml:space="preserve"> </w:t>
      </w:r>
      <w:bookmarkStart w:id="14" w:name="_Hlk207122884"/>
      <w:bookmarkEnd w:id="13"/>
      <w:r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отчеты ответственных исполнителей о реализации мероприятий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ежеквартальные отчеты отдела городского хозяйства и окружающей среды по письму Публично-правовой компании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Региональный экологический оператор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1C58D3" w:rsidRP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от 13.05.2024 № 4282/24</w:t>
      </w:r>
      <w:r w:rsidR="001C58D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14"/>
    <w:p w14:paraId="0BA88645" w14:textId="5B33B2B2" w:rsidR="00A96CA3" w:rsidRPr="00754969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highlight w:val="yellow"/>
        </w:rPr>
      </w:pPr>
    </w:p>
    <w:p w14:paraId="695B4841" w14:textId="40CE9C03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1.3.2. Дополнительные ограничения времени, условий и мест розничной продажи алкогольной продукции.</w:t>
      </w:r>
    </w:p>
    <w:p w14:paraId="37E19275" w14:textId="77777777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5" w:name="_Hlk207122876"/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5144049E" w14:textId="35140CED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bookmarkEnd w:id="15"/>
      <w:r w:rsidRPr="00402784">
        <w:t xml:space="preserve"> 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муниципальные правовые акты администрации городского округа Верхняя Пышма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21D5E8A2" w14:textId="77777777" w:rsidR="00A96CA3" w:rsidRPr="00754969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highlight w:val="yellow"/>
        </w:rPr>
      </w:pPr>
    </w:p>
    <w:p w14:paraId="332613BB" w14:textId="6392BFE6" w:rsidR="007645CD" w:rsidRPr="00402784" w:rsidRDefault="00A96CA3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1.3.3. Количество предприятий и организаций всех форм собственности, внедривших корпоративные программы укрепления общественного здоровья.</w:t>
      </w:r>
    </w:p>
    <w:p w14:paraId="15C636B0" w14:textId="77777777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0FD8D42B" w14:textId="54B82053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r w:rsidRPr="00402784">
        <w:t xml:space="preserve"> 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отчеты ответственных исполнителей о реализации мероприятий</w:t>
      </w:r>
      <w:r w:rsid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, е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жеквартальный отчет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E8E1549" w14:textId="79AF491B" w:rsidR="00A96CA3" w:rsidRPr="00402784" w:rsidRDefault="00A96CA3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4B42599" w14:textId="23AF25C4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1.4.1. Доля граждан старше трудоспособного возраста, участвующих в деятельности объединений, групп, клубов по интересам различной направленности, от общего числа граждан старше трудоспособного возраста определяется как отношение суммы количества участников к численности </w:t>
      </w:r>
      <w:bookmarkStart w:id="16" w:name="_Hlk207123101"/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граждан </w:t>
      </w:r>
      <w:r w:rsidR="00032240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старше трудоспособного возраста</w:t>
      </w:r>
      <w:bookmarkEnd w:id="16"/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5E132503" w14:textId="77777777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8E371B1" w14:textId="77777777" w:rsidR="00032240" w:rsidRPr="00402784" w:rsidRDefault="00E347D4" w:rsidP="00032240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32240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06EA73FE" w14:textId="77777777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B709131" w14:textId="5BA54BF8" w:rsidR="00A96CA3" w:rsidRPr="00402784" w:rsidRDefault="00BE6B18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n1 –</w:t>
      </w:r>
      <w:r w:rsidR="00A96CA3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количество участников, чел.;</w:t>
      </w:r>
    </w:p>
    <w:p w14:paraId="587EEE4C" w14:textId="1865FA0E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S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среднегодовая численность </w:t>
      </w:r>
      <w:r w:rsidR="00032240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граждан старше трудоспособного возраста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муниципального округа, чел.</w:t>
      </w:r>
    </w:p>
    <w:p w14:paraId="1888D039" w14:textId="77777777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54949C66" w14:textId="16BA8273" w:rsidR="00A96CA3" w:rsidRPr="00402784" w:rsidRDefault="00A96CA3" w:rsidP="00A96CA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ответственных исполнителей о реализации мероприятий Программы (показатели по количеству участников мероприятий), МКУ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Управление физической культуры, спорта и молодежной политики городского округа Верхняя Пышма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(показатель численности населения 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городского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округа 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Верхняя Пышма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).</w:t>
      </w:r>
    </w:p>
    <w:p w14:paraId="21575F18" w14:textId="77777777" w:rsidR="00A96CA3" w:rsidRPr="00402784" w:rsidRDefault="00A96CA3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49EDE9B" w14:textId="47DE2337" w:rsidR="00032240" w:rsidRPr="00402784" w:rsidRDefault="00032240" w:rsidP="0091777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1.4.2. </w:t>
      </w:r>
      <w:r w:rsidR="00402784"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мероприятий по формированию приверженности здоровому образу жизни, проведенных с привлечением социально ориентированных некоммерческих организаций и волонтерских движений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5C05179" w14:textId="77777777" w:rsidR="00032240" w:rsidRPr="00402784" w:rsidRDefault="00032240" w:rsidP="00032240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7D526649" w14:textId="7B9BA45C" w:rsidR="00032240" w:rsidRPr="00402784" w:rsidRDefault="00032240" w:rsidP="00032240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ежеквартальный отчет в Государственное автономное учреждение здравоохранение Свердловской области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Областной центр общественного здоровья и медицинской профилактики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ОЦОЗМП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402784">
        <w:rPr>
          <w:rFonts w:ascii="Liberation Serif" w:eastAsia="Times New Roman" w:hAnsi="Liberation Serif" w:cs="Times New Roman"/>
          <w:color w:val="auto"/>
          <w:sz w:val="28"/>
          <w:szCs w:val="28"/>
        </w:rPr>
        <w:t>) о реализации мероприятий по укреплению здоровья.</w:t>
      </w:r>
    </w:p>
    <w:p w14:paraId="766E5F89" w14:textId="0354032F" w:rsidR="00032240" w:rsidRPr="00402784" w:rsidRDefault="00032240" w:rsidP="00032240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5613B75" w14:textId="1D2447B8" w:rsidR="000E1949" w:rsidRPr="00836ADB" w:rsidRDefault="00402784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E1949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.1.1. 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Охват медицинским освидетельствованием на ВИЧ-инфекцию населения городского округа Верхняя Пышма</w:t>
      </w:r>
      <w:r w:rsidR="000E1949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определяется как отношение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количества всех </w:t>
      </w:r>
      <w:r w:rsidR="000E1949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обследованных на ВИЧ-инфекцию к численности населения:</w:t>
      </w:r>
    </w:p>
    <w:p w14:paraId="50929DE0" w14:textId="4E54E8FE" w:rsidR="000E1949" w:rsidRPr="00836ADB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7" w:name="_Hlk114669351"/>
    <w:p w14:paraId="414F5FE2" w14:textId="77777777" w:rsidR="000E1949" w:rsidRPr="00836ADB" w:rsidRDefault="00E347D4" w:rsidP="000E1949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E1949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17"/>
    <w:p w14:paraId="2A7B3868" w14:textId="77777777" w:rsidR="000E1949" w:rsidRPr="00836ADB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70A14A3" w14:textId="1092C107" w:rsidR="008032A4" w:rsidRPr="00836ADB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8" w:name="_Hlk114669408"/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обследованных на ВИЧ-инфекции, чел.;</w:t>
      </w:r>
    </w:p>
    <w:p w14:paraId="28C654EC" w14:textId="3C57C057" w:rsidR="008032A4" w:rsidRPr="00836ADB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S - среднегодовая численность населения </w:t>
      </w:r>
      <w:r w:rsidR="00EB78A9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муниципального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округа, чел.</w:t>
      </w:r>
    </w:p>
    <w:p w14:paraId="5CA42C46" w14:textId="5BB4A2B2" w:rsidR="000E1949" w:rsidRPr="00836ADB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502F3BCE" w14:textId="447B1BDF" w:rsidR="008032A4" w:rsidRPr="00836ADB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Верхнепышминская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ЦГКБ им. П.Д. Бородина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 Территориального отдела Управления 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Роспотребнадзора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 Свердловской области в Орджоникидзевском, Железнодорожном районах г. Екатеринбурга, в г. Березовский, г. Верхняя Пышма.</w:t>
      </w:r>
    </w:p>
    <w:bookmarkEnd w:id="18"/>
    <w:p w14:paraId="737B959A" w14:textId="6727385E" w:rsidR="008032A4" w:rsidRPr="00836ADB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50222D4" w14:textId="31411BA4" w:rsidR="008032A4" w:rsidRPr="00836ADB" w:rsidRDefault="00836ADB" w:rsidP="00BE6B18">
      <w:pPr>
        <w:widowControl/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.1.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Доля впервые выявленных лиц с ВИЧ-инфекцией, поставленных </w:t>
      </w:r>
      <w:r w:rsidR="008A2D46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на диспансерный учет в течение 3 месяцев, в общем числе впервые выявленных больных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определяется как отношение выявленных лиц с ВИЧ-инфекцией, поставленных на диспансерный учет в течение 3 месяцев к общему числу впервые выявленных больных</w:t>
      </w:r>
    </w:p>
    <w:p w14:paraId="7DA22EA0" w14:textId="51E3B07A" w:rsidR="00A1424D" w:rsidRPr="00836ADB" w:rsidRDefault="00A1424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6F61801" w14:textId="77777777" w:rsidR="00A1424D" w:rsidRPr="00836ADB" w:rsidRDefault="00A1424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6DA40D5" w14:textId="2AF4CB34" w:rsidR="00C208C4" w:rsidRPr="00836ADB" w:rsidRDefault="00E347D4" w:rsidP="00C208C4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P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1DF5E500" w14:textId="77777777" w:rsidR="00C208C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D5EFE9F" w14:textId="39B82A09" w:rsidR="00C208C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число 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выявленных лиц с ВИЧ-инфекцией, поставленных </w:t>
      </w:r>
      <w:r w:rsidR="008A2D46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на диспансерный учет в течение 3 месяцев, чел.;</w:t>
      </w:r>
    </w:p>
    <w:p w14:paraId="34B78517" w14:textId="5C67BB65" w:rsidR="00C208C4" w:rsidRPr="00836ADB" w:rsidRDefault="0093629C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P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proofErr w:type="gramStart"/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общая</w:t>
      </w:r>
      <w:proofErr w:type="gramEnd"/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численность впервые выявленных больных ВИЧ-инфекцией, чел.</w:t>
      </w:r>
    </w:p>
    <w:p w14:paraId="531E5822" w14:textId="0AE94298" w:rsidR="00054057" w:rsidRPr="00836ADB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31AC87BB" w14:textId="4BBFB632" w:rsidR="00054057" w:rsidRPr="00836ADB" w:rsidRDefault="00054057" w:rsidP="00836ADB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Верхнепышминская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ЦГКБ им. П.Д. Бородина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 Территориального отдела Управления 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Роспотребнадзора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 Свердловской области в Орджоникидзевском, Железнодорожном районах г. Екатеринбурга, в г. Березовский, г. Верхняя Пышма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7EEE3E95" w14:textId="14E3CC66" w:rsidR="00054057" w:rsidRPr="00836ADB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22518AF" w14:textId="4E13A030" w:rsidR="00054057" w:rsidRPr="00836ADB" w:rsidRDefault="00836ADB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.1.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Охват диспансерным наблюдением лиц с ВИЧ-инфекцией рассчитывается </w:t>
      </w:r>
      <w:bookmarkStart w:id="19" w:name="_Hlk114670837"/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как число всех инфицированных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численности всех инфицированных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, охваченных диспансерным наблюдением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  <w:r w:rsidR="00054057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</w:p>
    <w:p w14:paraId="27A2A35F" w14:textId="77777777" w:rsidR="00054057" w:rsidRPr="00836ADB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0" w:name="_Hlk114669622"/>
    <w:bookmarkStart w:id="21" w:name="_Hlk114669973"/>
    <w:p w14:paraId="639A9EF0" w14:textId="5C33D728" w:rsidR="00C208C4" w:rsidRPr="00836ADB" w:rsidRDefault="00E347D4" w:rsidP="00C208C4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2678322A" w14:textId="77777777" w:rsidR="00C208C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D948E68" w14:textId="1FA8375F" w:rsidR="00C208C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инфицированных ВИЧ-инфекцией, чел.;</w:t>
      </w:r>
    </w:p>
    <w:p w14:paraId="2728161B" w14:textId="012E122F" w:rsidR="00C208C4" w:rsidRPr="00836ADB" w:rsidRDefault="0093629C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BE6B1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proofErr w:type="gramStart"/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численность</w:t>
      </w:r>
      <w:proofErr w:type="gramEnd"/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инфицированных ВИЧ-инфекцией, находящихся </w:t>
      </w:r>
      <w:r w:rsidR="008A2D46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C208C4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на диспансерном наблюдении, чел.</w:t>
      </w:r>
    </w:p>
    <w:bookmarkEnd w:id="20"/>
    <w:p w14:paraId="47E4D9FB" w14:textId="77777777" w:rsidR="00C208C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21E44235" w14:textId="68101F5E" w:rsidR="008032A4" w:rsidRPr="00836ADB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отчеты 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Верхнепышминская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ЦГКБ им. П.Д. Бородина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 Территориального отдела Управления </w:t>
      </w:r>
      <w:proofErr w:type="spellStart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>Роспотребнадзора</w:t>
      </w:r>
      <w:proofErr w:type="spellEnd"/>
      <w:r w:rsidR="00836ADB" w:rsidRPr="00836ADB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 Свердловской области в Орджоникидзевском, Железнодорожном районах г. Екатеринбурга, в г. Березовский, г. Верхняя Пышма.</w:t>
      </w:r>
    </w:p>
    <w:bookmarkEnd w:id="19"/>
    <w:bookmarkEnd w:id="21"/>
    <w:p w14:paraId="63E456E9" w14:textId="77777777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  <w:highlight w:val="yellow"/>
        </w:rPr>
      </w:pPr>
    </w:p>
    <w:p w14:paraId="74104FC5" w14:textId="5BE7DECF" w:rsidR="00836ADB" w:rsidRPr="00D1663E" w:rsidRDefault="00D1663E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2.2.1 Уровень охвата населения в возрасте 15-49 лет профилактическими программами по ВИЧ-инфекции.</w:t>
      </w:r>
    </w:p>
    <w:p w14:paraId="4EA644B0" w14:textId="77777777" w:rsidR="00D1663E" w:rsidRPr="00D1663E" w:rsidRDefault="00D1663E" w:rsidP="00D1663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5BA60454" w14:textId="77777777" w:rsidR="00D1663E" w:rsidRPr="00D1663E" w:rsidRDefault="00D1663E" w:rsidP="00D1663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мероприятий и участников мероприятий).</w:t>
      </w:r>
    </w:p>
    <w:p w14:paraId="640BBFDD" w14:textId="77777777" w:rsidR="00836ADB" w:rsidRPr="00D1663E" w:rsidRDefault="00836ADB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0236FC2" w14:textId="392CA056" w:rsidR="00B314A6" w:rsidRPr="00D1663E" w:rsidRDefault="00836ADB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.2.</w:t>
      </w:r>
      <w:r w:rsidR="00D1663E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</w:t>
      </w:r>
      <w:r w:rsidR="00D1663E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массовых тематических мероприятий по профилактике ВИЧ-инфекции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4E98972" w14:textId="15AAA71E" w:rsidR="00E525A8" w:rsidRPr="00D1663E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729791AE" w14:textId="4E321D5B" w:rsidR="00E525A8" w:rsidRPr="00836ADB" w:rsidRDefault="00E525A8" w:rsidP="00BE6B18">
      <w:pPr>
        <w:widowControl/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мероприятий и участников мероприятий).</w:t>
      </w:r>
    </w:p>
    <w:p w14:paraId="739D000D" w14:textId="6917FB51" w:rsidR="00E525A8" w:rsidRPr="00836ADB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811315C" w14:textId="0205A5BE" w:rsidR="00E525A8" w:rsidRPr="00D1663E" w:rsidRDefault="00836ADB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.2.</w:t>
      </w: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Количество проведенных социологических исследований среди ключевых групп населения с целью оценки эффективности реализации мероприятий по предупреждению распространения ВИЧ-инфекции </w:t>
      </w:r>
      <w:r w:rsidR="00E525A8"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рассчитывается как сумма проведенных социологических исследований в год.</w:t>
      </w:r>
    </w:p>
    <w:p w14:paraId="2AF4FF22" w14:textId="77777777" w:rsidR="00E525A8" w:rsidRPr="00D1663E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3167D8B3" w14:textId="72C8D123" w:rsidR="00E525A8" w:rsidRPr="00D1663E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1663E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мероприятий и участников мероприятий).</w:t>
      </w:r>
    </w:p>
    <w:p w14:paraId="1D0C300A" w14:textId="779BC114" w:rsidR="00E525A8" w:rsidRPr="00D1663E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26682F7" w14:textId="21625B45" w:rsidR="007E10A9" w:rsidRPr="00DA57C3" w:rsidRDefault="00DA57C3" w:rsidP="002D778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 w:rsidR="007E10A9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.1.1.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молодых специалистов, отработавших в медицинских организациях городского округа Верхняя Пышма по наиболее востребованным специальностям в течение 3-х лет</w:t>
      </w:r>
      <w:r w:rsidR="007E10A9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0CB260AE" w14:textId="16EB77FB" w:rsidR="007E10A9" w:rsidRPr="00DA57C3" w:rsidRDefault="007E10A9" w:rsidP="007E10A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человек.</w:t>
      </w:r>
    </w:p>
    <w:p w14:paraId="4AFC4D5A" w14:textId="4AE25F69" w:rsidR="007E10A9" w:rsidRPr="00DA57C3" w:rsidRDefault="007E10A9" w:rsidP="007E10A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proofErr w:type="spellStart"/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Верхнепышминская</w:t>
      </w:r>
      <w:proofErr w:type="spellEnd"/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6F2007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ЦГКБ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2D778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им. П.Д. Бородина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B6835BF" w14:textId="47E2CF6E" w:rsidR="007E10A9" w:rsidRPr="00DA57C3" w:rsidRDefault="007E10A9" w:rsidP="007E10A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33C9024" w14:textId="4FED2408" w:rsidR="007E10A9" w:rsidRPr="00DA57C3" w:rsidRDefault="00DA57C3" w:rsidP="007E10A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 w:rsidR="00A00F72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.1.2.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медицинских работников, детям которых предоставлены места в муниципальных дошкольных образовательных организациях городского округа Верхняя Пышма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28B3AAAF" w14:textId="77777777" w:rsidR="00BD536C" w:rsidRPr="00DA57C3" w:rsidRDefault="00BD536C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человек.</w:t>
      </w:r>
    </w:p>
    <w:p w14:paraId="2F9BE14B" w14:textId="0AA46E6D" w:rsidR="00BD536C" w:rsidRPr="00DA57C3" w:rsidRDefault="00BD536C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proofErr w:type="spellStart"/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Верхнепышминская</w:t>
      </w:r>
      <w:proofErr w:type="spellEnd"/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6F2007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ЦГКБ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2D778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им. П.Д. Бородина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20901134" w14:textId="51F0B28F" w:rsidR="00BD536C" w:rsidRPr="00DA57C3" w:rsidRDefault="00BD536C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ACA7AF3" w14:textId="68FB5570" w:rsidR="00BD536C" w:rsidRP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1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BD536C" w:rsidRPr="00DA57C3">
        <w:t xml:space="preserve">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Количество обучающихся в специализированном медицинском классе в МАОУ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Средняя общеобразовательная школа № 4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72750F09" w14:textId="24C8FADC" w:rsidR="00BD536C" w:rsidRPr="00DA57C3" w:rsidRDefault="00BD536C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DA57C3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человек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19FEFA68" w14:textId="01F73795" w:rsidR="00BD536C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информация МКУ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Управление образования городского округа Верхняя Пышма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="00BD536C"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82C357A" w14:textId="77777777" w:rsid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30C71FF" w14:textId="1C7BC2DB" w:rsid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3.2.2.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Количество обучающихся в медицинском классе в МАОУ ДО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Центр образования и профессиональной ориентации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</w:p>
    <w:p w14:paraId="16CE8CEA" w14:textId="77777777" w:rsidR="00DA57C3" w:rsidRPr="00DA57C3" w:rsidRDefault="00DA57C3" w:rsidP="00DA57C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человек.</w:t>
      </w:r>
    </w:p>
    <w:p w14:paraId="0D00B817" w14:textId="693A675D" w:rsidR="00DA57C3" w:rsidRDefault="00DA57C3" w:rsidP="00DA57C3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информация МКУ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Управление образования городского округа Верхняя Пышма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7F16346" w14:textId="77777777" w:rsid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27A5311" w14:textId="6870C3A5" w:rsid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3.2.3.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служебных жилых помещени</w:t>
      </w:r>
      <w:r w:rsidR="00A9193A">
        <w:rPr>
          <w:rFonts w:ascii="Liberation Serif" w:eastAsia="Times New Roman" w:hAnsi="Liberation Serif" w:cs="Times New Roman"/>
          <w:color w:val="auto"/>
          <w:sz w:val="28"/>
          <w:szCs w:val="28"/>
        </w:rPr>
        <w:t>й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муниципального жилищного фонда, предоставленн</w:t>
      </w:r>
      <w:r w:rsidR="00A9193A">
        <w:rPr>
          <w:rFonts w:ascii="Liberation Serif" w:eastAsia="Times New Roman" w:hAnsi="Liberation Serif" w:cs="Times New Roman"/>
          <w:color w:val="auto"/>
          <w:sz w:val="28"/>
          <w:szCs w:val="28"/>
        </w:rPr>
        <w:t>ых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медицинским работникам, осуществляющим трудовую деятельность в медицинских организациях городского округа Верхняя Пышма</w:t>
      </w:r>
    </w:p>
    <w:p w14:paraId="71A9B7EC" w14:textId="51E99D75" w:rsidR="00DA57C3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единиц</w:t>
      </w:r>
    </w:p>
    <w:p w14:paraId="3B87D0F9" w14:textId="041C06E1" w:rsidR="00DA57C3" w:rsidRPr="00124C87" w:rsidRDefault="00DA57C3" w:rsidP="00BD536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Информация отдела по учету и распределению жилья об исполнении подпункта 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«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в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»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пункта 5 Перечня поручений Президента Российской Федерации по итогам заседан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ия Совета по стратегическому раз</w:t>
      </w:r>
      <w:r w:rsidRPr="00DA57C3">
        <w:rPr>
          <w:rFonts w:ascii="Liberation Serif" w:eastAsia="Times New Roman" w:hAnsi="Liberation Serif" w:cs="Times New Roman"/>
          <w:color w:val="auto"/>
          <w:sz w:val="28"/>
          <w:szCs w:val="28"/>
        </w:rPr>
        <w:t>витию и национальным проектам от 15.01.2022 № Пр-54</w:t>
      </w:r>
      <w:r w:rsidR="00616A9D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sectPr w:rsidR="00DA57C3" w:rsidRPr="00124C87" w:rsidSect="00BE6B18">
      <w:pgSz w:w="11906" w:h="16838"/>
      <w:pgMar w:top="1134" w:right="567" w:bottom="1134" w:left="1418" w:header="737" w:footer="709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A4622" w14:textId="77777777" w:rsidR="00E347D4" w:rsidRDefault="00E347D4" w:rsidP="00F96404">
      <w:r>
        <w:separator/>
      </w:r>
    </w:p>
  </w:endnote>
  <w:endnote w:type="continuationSeparator" w:id="0">
    <w:p w14:paraId="3D32BB98" w14:textId="77777777" w:rsidR="00E347D4" w:rsidRDefault="00E347D4" w:rsidP="00F9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790E2" w14:textId="77777777" w:rsidR="00E347D4" w:rsidRDefault="00E347D4" w:rsidP="00F96404">
      <w:r>
        <w:separator/>
      </w:r>
    </w:p>
  </w:footnote>
  <w:footnote w:type="continuationSeparator" w:id="0">
    <w:p w14:paraId="23482A81" w14:textId="77777777" w:rsidR="00E347D4" w:rsidRDefault="00E347D4" w:rsidP="00F9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F2A2E"/>
    <w:multiLevelType w:val="multilevel"/>
    <w:tmpl w:val="BB46E5F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F10"/>
    <w:rsid w:val="00011F8E"/>
    <w:rsid w:val="000223E0"/>
    <w:rsid w:val="00032240"/>
    <w:rsid w:val="00035709"/>
    <w:rsid w:val="00037D5F"/>
    <w:rsid w:val="000418C6"/>
    <w:rsid w:val="00054057"/>
    <w:rsid w:val="000B2C22"/>
    <w:rsid w:val="000E1949"/>
    <w:rsid w:val="000F5C09"/>
    <w:rsid w:val="00107FE5"/>
    <w:rsid w:val="00110F8E"/>
    <w:rsid w:val="00123BA6"/>
    <w:rsid w:val="00124C87"/>
    <w:rsid w:val="00170AB9"/>
    <w:rsid w:val="00176A15"/>
    <w:rsid w:val="001C58D3"/>
    <w:rsid w:val="001F1161"/>
    <w:rsid w:val="00266C97"/>
    <w:rsid w:val="00284F10"/>
    <w:rsid w:val="00286292"/>
    <w:rsid w:val="002A3995"/>
    <w:rsid w:val="002A3CDF"/>
    <w:rsid w:val="002A56DC"/>
    <w:rsid w:val="002D778C"/>
    <w:rsid w:val="00337F1B"/>
    <w:rsid w:val="00351406"/>
    <w:rsid w:val="00355C5C"/>
    <w:rsid w:val="00366F88"/>
    <w:rsid w:val="003706F6"/>
    <w:rsid w:val="00372575"/>
    <w:rsid w:val="00374300"/>
    <w:rsid w:val="00393C5E"/>
    <w:rsid w:val="003D0FF1"/>
    <w:rsid w:val="00402784"/>
    <w:rsid w:val="00411028"/>
    <w:rsid w:val="00440352"/>
    <w:rsid w:val="0049301F"/>
    <w:rsid w:val="004F0967"/>
    <w:rsid w:val="00501F59"/>
    <w:rsid w:val="00512D3D"/>
    <w:rsid w:val="005573D1"/>
    <w:rsid w:val="00581798"/>
    <w:rsid w:val="00594D7C"/>
    <w:rsid w:val="005D07C7"/>
    <w:rsid w:val="005E200F"/>
    <w:rsid w:val="00616A9D"/>
    <w:rsid w:val="00642008"/>
    <w:rsid w:val="006876F2"/>
    <w:rsid w:val="00690EE7"/>
    <w:rsid w:val="006C014E"/>
    <w:rsid w:val="006C7533"/>
    <w:rsid w:val="006D24C9"/>
    <w:rsid w:val="006D3A02"/>
    <w:rsid w:val="006F2007"/>
    <w:rsid w:val="00724B23"/>
    <w:rsid w:val="00724F28"/>
    <w:rsid w:val="00754969"/>
    <w:rsid w:val="00754DA7"/>
    <w:rsid w:val="007645CD"/>
    <w:rsid w:val="007907C2"/>
    <w:rsid w:val="007E10A9"/>
    <w:rsid w:val="007E45BA"/>
    <w:rsid w:val="007F22D7"/>
    <w:rsid w:val="008032A4"/>
    <w:rsid w:val="0083248D"/>
    <w:rsid w:val="00836ADB"/>
    <w:rsid w:val="008513F1"/>
    <w:rsid w:val="00875EC2"/>
    <w:rsid w:val="008A2D46"/>
    <w:rsid w:val="008D0A9D"/>
    <w:rsid w:val="008D1D4B"/>
    <w:rsid w:val="00914B17"/>
    <w:rsid w:val="0091777A"/>
    <w:rsid w:val="0093629C"/>
    <w:rsid w:val="00962470"/>
    <w:rsid w:val="00972650"/>
    <w:rsid w:val="00983483"/>
    <w:rsid w:val="009E250A"/>
    <w:rsid w:val="009E5F63"/>
    <w:rsid w:val="00A00F72"/>
    <w:rsid w:val="00A1424D"/>
    <w:rsid w:val="00A444F4"/>
    <w:rsid w:val="00A66963"/>
    <w:rsid w:val="00A75A36"/>
    <w:rsid w:val="00A7737F"/>
    <w:rsid w:val="00A828E3"/>
    <w:rsid w:val="00A9193A"/>
    <w:rsid w:val="00A96CA3"/>
    <w:rsid w:val="00AA22F2"/>
    <w:rsid w:val="00AA366A"/>
    <w:rsid w:val="00AA544A"/>
    <w:rsid w:val="00AD0686"/>
    <w:rsid w:val="00AE2292"/>
    <w:rsid w:val="00B314A6"/>
    <w:rsid w:val="00B659D0"/>
    <w:rsid w:val="00BC220A"/>
    <w:rsid w:val="00BD536C"/>
    <w:rsid w:val="00BE6B18"/>
    <w:rsid w:val="00C14961"/>
    <w:rsid w:val="00C208C4"/>
    <w:rsid w:val="00C66B10"/>
    <w:rsid w:val="00C82A26"/>
    <w:rsid w:val="00CF2DE3"/>
    <w:rsid w:val="00D01113"/>
    <w:rsid w:val="00D1663E"/>
    <w:rsid w:val="00D32A8F"/>
    <w:rsid w:val="00D454BC"/>
    <w:rsid w:val="00D56A83"/>
    <w:rsid w:val="00D760D2"/>
    <w:rsid w:val="00DA2ABB"/>
    <w:rsid w:val="00DA57C3"/>
    <w:rsid w:val="00DB0127"/>
    <w:rsid w:val="00DD61D5"/>
    <w:rsid w:val="00DF70F0"/>
    <w:rsid w:val="00E23B57"/>
    <w:rsid w:val="00E24779"/>
    <w:rsid w:val="00E32836"/>
    <w:rsid w:val="00E347D4"/>
    <w:rsid w:val="00E525A8"/>
    <w:rsid w:val="00E56A12"/>
    <w:rsid w:val="00E810B2"/>
    <w:rsid w:val="00EA2D27"/>
    <w:rsid w:val="00EB78A9"/>
    <w:rsid w:val="00ED1062"/>
    <w:rsid w:val="00ED767B"/>
    <w:rsid w:val="00EF264A"/>
    <w:rsid w:val="00EF3AAE"/>
    <w:rsid w:val="00EF79CB"/>
    <w:rsid w:val="00F237F8"/>
    <w:rsid w:val="00F36C52"/>
    <w:rsid w:val="00F36F14"/>
    <w:rsid w:val="00F746D3"/>
    <w:rsid w:val="00F772F6"/>
    <w:rsid w:val="00F96404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F62D"/>
  <w15:chartTrackingRefBased/>
  <w15:docId w15:val="{A6D163D1-31E0-4AC0-89C9-497776DB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24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3">
    <w:name w:val="Hyperlink"/>
    <w:basedOn w:val="a0"/>
    <w:uiPriority w:val="99"/>
    <w:unhideWhenUsed/>
    <w:rsid w:val="00DB012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5C09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F9640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6404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a">
    <w:name w:val="Placeholder Text"/>
    <w:basedOn w:val="a0"/>
    <w:uiPriority w:val="99"/>
    <w:semiHidden/>
    <w:rsid w:val="00037D5F"/>
    <w:rPr>
      <w:color w:val="808080"/>
    </w:rPr>
  </w:style>
  <w:style w:type="paragraph" w:styleId="ab">
    <w:name w:val="List Paragraph"/>
    <w:basedOn w:val="a"/>
    <w:uiPriority w:val="34"/>
    <w:qFormat/>
    <w:rsid w:val="00687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14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Садыкова Дарья Юрьевна</cp:lastModifiedBy>
  <cp:revision>20</cp:revision>
  <cp:lastPrinted>2025-12-25T09:42:00Z</cp:lastPrinted>
  <dcterms:created xsi:type="dcterms:W3CDTF">2025-08-26T11:59:00Z</dcterms:created>
  <dcterms:modified xsi:type="dcterms:W3CDTF">2025-12-25T09:43:00Z</dcterms:modified>
</cp:coreProperties>
</file>